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C9" w:rsidRPr="00852643" w:rsidRDefault="000542A9" w:rsidP="00852643">
      <w:pPr>
        <w:pStyle w:val="VSTitle"/>
      </w:pPr>
      <w:r>
        <w:t>Strongest Beam</w:t>
      </w:r>
      <w:r w:rsidR="008B464E">
        <w:t xml:space="preserve"> </w:t>
      </w:r>
    </w:p>
    <w:p w:rsidR="00CA15F3" w:rsidRDefault="00012FAF" w:rsidP="00400E04">
      <w:pPr>
        <w:pStyle w:val="VSParagraphText"/>
      </w:pPr>
      <w:r>
        <w:t xml:space="preserve">This activity is based on the </w:t>
      </w:r>
      <w:r w:rsidRPr="008C362D">
        <w:rPr>
          <w:i/>
        </w:rPr>
        <w:t>Designing and Building File-Folder Bridges</w:t>
      </w:r>
      <w:r>
        <w:t xml:space="preserve"> material developed by Stephen J. Ressler, P.E.</w:t>
      </w:r>
      <w:r w:rsidR="00CA15F3">
        <w:t xml:space="preserve">, Ph.D for the United States Military Academy.  The full materials are available at </w:t>
      </w:r>
      <w:hyperlink r:id="rId8" w:history="1">
        <w:r w:rsidR="00CA15F3" w:rsidRPr="009D513F">
          <w:rPr>
            <w:rStyle w:val="Hyperlink"/>
          </w:rPr>
          <w:t>http://bridgecontest.usma.edu/manual.htm</w:t>
        </w:r>
      </w:hyperlink>
      <w:r w:rsidR="00CA15F3">
        <w:t>.</w:t>
      </w:r>
      <w:r w:rsidR="008C362D" w:rsidRPr="008C362D">
        <w:t xml:space="preserve"> </w:t>
      </w:r>
      <w:r w:rsidR="008C362D">
        <w:t xml:space="preserve">For some background information, watch the first 90 seconds of the video </w:t>
      </w:r>
      <w:r w:rsidR="008C362D" w:rsidRPr="00AC47B2">
        <w:rPr>
          <w:i/>
        </w:rPr>
        <w:t>Structural Engineering</w:t>
      </w:r>
      <w:r w:rsidR="008C362D">
        <w:t xml:space="preserve"> from the Future Channels web site (</w:t>
      </w:r>
      <w:hyperlink r:id="rId9" w:history="1">
        <w:r w:rsidR="008C362D">
          <w:rPr>
            <w:rStyle w:val="Hyperlink"/>
          </w:rPr>
          <w:t>http://www.thefutureschannel.com/dockets/algebra/structural_engineering/</w:t>
        </w:r>
      </w:hyperlink>
      <w:r w:rsidR="008C362D">
        <w:t>).</w:t>
      </w:r>
    </w:p>
    <w:p w:rsidR="006A4BBF" w:rsidRDefault="00012FAF" w:rsidP="00400E04">
      <w:pPr>
        <w:pStyle w:val="VSParagraphText"/>
      </w:pPr>
      <w:r>
        <w:t xml:space="preserve"> </w:t>
      </w:r>
      <w:r w:rsidR="00E961F4">
        <w:t xml:space="preserve">In this activity, you will </w:t>
      </w:r>
      <w:r w:rsidR="00CA15F3">
        <w:t>build a beam that could be used in</w:t>
      </w:r>
      <w:r w:rsidR="00655CE9">
        <w:t xml:space="preserve"> the construction of a bridge.  </w:t>
      </w:r>
      <w:r w:rsidR="00AF3C81">
        <w:t xml:space="preserve">One of the most important characteristics affecting the strength of the beam is the cross-sectional shape.  </w:t>
      </w:r>
      <w:r w:rsidR="00AC47B2">
        <w:t>You</w:t>
      </w:r>
      <w:r w:rsidR="008C362D">
        <w:t>r</w:t>
      </w:r>
      <w:r w:rsidR="00AC47B2">
        <w:t xml:space="preserve"> </w:t>
      </w:r>
      <w:r w:rsidR="008C362D">
        <w:t>challenge is</w:t>
      </w:r>
      <w:r w:rsidR="00AC47B2">
        <w:t xml:space="preserve"> to build the strongest beam using the least amount of material.  </w:t>
      </w:r>
      <w:r w:rsidR="00AF3C81">
        <w:t xml:space="preserve">Some possible shapes </w:t>
      </w:r>
      <w:r w:rsidR="00AC47B2">
        <w:t xml:space="preserve">you might use </w:t>
      </w:r>
      <w:r w:rsidR="00AF3C81">
        <w:t xml:space="preserve">are a rectangular bar, a hollow tube, </w:t>
      </w:r>
      <w:r w:rsidR="00AC47B2">
        <w:t>or</w:t>
      </w:r>
      <w:r w:rsidR="00AF3C81">
        <w:t xml:space="preserve"> an I-beam</w:t>
      </w:r>
      <w:r w:rsidR="00AC47B2">
        <w:t>.</w:t>
      </w:r>
      <w:r w:rsidR="00AF3C81">
        <w:t xml:space="preserve">  </w:t>
      </w:r>
      <w:r w:rsidR="008C362D">
        <w:t>Once you have teste</w:t>
      </w:r>
      <w:r w:rsidR="00602717">
        <w:t>d</w:t>
      </w:r>
      <w:r w:rsidR="008C362D">
        <w:t xml:space="preserve"> several designs, y</w:t>
      </w:r>
      <w:r w:rsidR="00134A55">
        <w:t xml:space="preserve">ou will </w:t>
      </w:r>
      <w:r w:rsidR="00602717">
        <w:t xml:space="preserve">construct and </w:t>
      </w:r>
      <w:r w:rsidR="00134A55">
        <w:t xml:space="preserve">enter </w:t>
      </w:r>
      <w:r w:rsidR="008C362D">
        <w:t>a beam</w:t>
      </w:r>
      <w:r w:rsidR="00134A55">
        <w:t xml:space="preserve"> </w:t>
      </w:r>
      <w:r w:rsidR="00602717">
        <w:t>for</w:t>
      </w:r>
      <w:r w:rsidR="00134A55">
        <w:t xml:space="preserve"> competition with other groups.</w:t>
      </w: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Objectives</w:t>
      </w:r>
    </w:p>
    <w:p w:rsidR="001348C9" w:rsidRDefault="00F02A95">
      <w:pPr>
        <w:pStyle w:val="VStextwbullets"/>
      </w:pPr>
      <w:r>
        <w:t xml:space="preserve">In this </w:t>
      </w:r>
      <w:r w:rsidR="0075432E">
        <w:t>activity</w:t>
      </w:r>
      <w:r>
        <w:t>, you will</w:t>
      </w:r>
      <w:r w:rsidR="00C84402">
        <w:t xml:space="preserve"> </w:t>
      </w:r>
    </w:p>
    <w:p w:rsidR="00A54104" w:rsidRDefault="00A54104" w:rsidP="00A54104">
      <w:pPr>
        <w:pStyle w:val="VSBullet"/>
        <w:numPr>
          <w:ilvl w:val="0"/>
          <w:numId w:val="3"/>
        </w:numPr>
        <w:tabs>
          <w:tab w:val="left" w:pos="0"/>
        </w:tabs>
      </w:pPr>
      <w:r>
        <w:t>Determine the compression strength of a beam.</w:t>
      </w:r>
    </w:p>
    <w:p w:rsidR="00B07380" w:rsidRDefault="00AC47B2" w:rsidP="00B07380">
      <w:pPr>
        <w:pStyle w:val="VSBullet"/>
        <w:keepLines/>
        <w:numPr>
          <w:ilvl w:val="0"/>
          <w:numId w:val="3"/>
        </w:numPr>
        <w:ind w:left="562" w:hanging="202"/>
      </w:pPr>
      <w:r>
        <w:t>Explore how the shape of a beam affects it compression strength.</w:t>
      </w:r>
    </w:p>
    <w:p w:rsidR="00DA6D47" w:rsidRDefault="00DA6D47" w:rsidP="009A1238">
      <w:pPr>
        <w:pStyle w:val="VSBullet"/>
        <w:numPr>
          <w:ilvl w:val="0"/>
          <w:numId w:val="3"/>
        </w:numPr>
        <w:tabs>
          <w:tab w:val="left" w:pos="0"/>
        </w:tabs>
      </w:pPr>
      <w:r>
        <w:t>Use software tools to control sensor readings and graphs.</w:t>
      </w:r>
    </w:p>
    <w:p w:rsidR="00194328" w:rsidRDefault="00194328" w:rsidP="00194328">
      <w:pPr>
        <w:pStyle w:val="SPACERtight"/>
        <w:ind w:left="360"/>
      </w:pP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MATERIALS</w:t>
      </w:r>
    </w:p>
    <w:tbl>
      <w:tblPr>
        <w:tblW w:w="0" w:type="auto"/>
        <w:tblInd w:w="378" w:type="dxa"/>
        <w:tblLayout w:type="fixed"/>
        <w:tblLook w:val="0000"/>
      </w:tblPr>
      <w:tblGrid>
        <w:gridCol w:w="4636"/>
        <w:gridCol w:w="4454"/>
      </w:tblGrid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D1287C" w:rsidP="00C370B9">
            <w:pPr>
              <w:pStyle w:val="VSMaterials"/>
            </w:pPr>
            <w:r>
              <w:t xml:space="preserve">3 x 5 </w:t>
            </w:r>
            <w:r w:rsidR="00C370B9">
              <w:t>ruled i</w:t>
            </w:r>
            <w:r>
              <w:t>ndex cards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C370B9" w:rsidP="00194328">
            <w:pPr>
              <w:pStyle w:val="PwcMateriallist"/>
            </w:pPr>
            <w:r>
              <w:t>r</w:t>
            </w:r>
            <w:r w:rsidR="00C528DD">
              <w:t>uler</w:t>
            </w:r>
          </w:p>
        </w:tc>
      </w:tr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C370B9" w:rsidP="00C370B9">
            <w:pPr>
              <w:pStyle w:val="VSMaterials"/>
            </w:pPr>
            <w:r>
              <w:t>glue s</w:t>
            </w:r>
            <w:r w:rsidR="00D1287C">
              <w:t>tick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C370B9" w:rsidP="00B07380">
            <w:pPr>
              <w:pStyle w:val="PwcMateriallist"/>
            </w:pPr>
            <w:r>
              <w:t>s</w:t>
            </w:r>
            <w:r w:rsidR="008514F0">
              <w:t>cissors or hobby shop knife</w:t>
            </w:r>
          </w:p>
        </w:tc>
      </w:tr>
    </w:tbl>
    <w:p w:rsidR="00194328" w:rsidRDefault="00194328" w:rsidP="00194328">
      <w:pPr>
        <w:pStyle w:val="SPACERtight"/>
      </w:pP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PROCEDURE</w:t>
      </w:r>
    </w:p>
    <w:p w:rsidR="00134A55" w:rsidRDefault="00134A55" w:rsidP="00134A55">
      <w:pPr>
        <w:pStyle w:val="VSSubHead1st"/>
      </w:pPr>
      <w:r>
        <w:t>1. Design Phase</w:t>
      </w:r>
    </w:p>
    <w:p w:rsidR="00CE64D6" w:rsidRDefault="00D1287C" w:rsidP="001C5B19">
      <w:pPr>
        <w:pStyle w:val="VSParagraphText"/>
        <w:spacing w:after="120"/>
      </w:pPr>
      <w:r>
        <w:t>Construct various beams using a single 3 x 5 index card.  The length of the beam must be 3 inches long</w:t>
      </w:r>
      <w:r w:rsidR="008514F0">
        <w:t>.  Experiment with various shaped beams with the desired goal to produce the strongest beam using the least amount of material.  For hint</w:t>
      </w:r>
      <w:r w:rsidR="00C528DD">
        <w:t xml:space="preserve">s </w:t>
      </w:r>
      <w:r w:rsidR="002A2F7C">
        <w:t xml:space="preserve">on </w:t>
      </w:r>
      <w:r w:rsidR="00C528DD">
        <w:t>cutting and gluing your beams, see pages 2</w:t>
      </w:r>
      <w:r w:rsidR="00245E75">
        <w:t>0</w:t>
      </w:r>
      <w:r w:rsidR="00C528DD">
        <w:t xml:space="preserve"> – 2</w:t>
      </w:r>
      <w:r w:rsidR="00245E75">
        <w:t>3</w:t>
      </w:r>
      <w:r w:rsidR="00C528DD">
        <w:t xml:space="preserve"> of the </w:t>
      </w:r>
      <w:r w:rsidR="00C528DD" w:rsidRPr="008C362D">
        <w:rPr>
          <w:i/>
        </w:rPr>
        <w:t>Design and Building</w:t>
      </w:r>
      <w:r w:rsidR="002A2F7C" w:rsidRPr="008C362D">
        <w:rPr>
          <w:i/>
        </w:rPr>
        <w:t xml:space="preserve"> File-Folder Bridges </w:t>
      </w:r>
      <w:r w:rsidR="00245E75">
        <w:t xml:space="preserve">Learning </w:t>
      </w:r>
      <w:r w:rsidR="002A2F7C">
        <w:t>Activity 1 (</w:t>
      </w:r>
      <w:hyperlink r:id="rId10" w:history="1">
        <w:r w:rsidR="002A2F7C" w:rsidRPr="009D513F">
          <w:rPr>
            <w:rStyle w:val="Hyperlink"/>
          </w:rPr>
          <w:t>http://bridgecontest.usma.edu/pdfs/la1.pdf</w:t>
        </w:r>
      </w:hyperlink>
      <w:r w:rsidR="002A2F7C">
        <w:t xml:space="preserve">). </w:t>
      </w:r>
    </w:p>
    <w:p w:rsidR="00BD64F9" w:rsidRDefault="00BD64F9" w:rsidP="00BD64F9">
      <w:pPr>
        <w:pStyle w:val="VSSubHead1st"/>
      </w:pPr>
    </w:p>
    <w:p w:rsidR="00BD64F9" w:rsidRDefault="00BD64F9" w:rsidP="00BD64F9">
      <w:pPr>
        <w:pStyle w:val="VSSubHead1st"/>
      </w:pPr>
      <w:r>
        <w:t>Trial 1</w:t>
      </w:r>
    </w:p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BD64F9" w:rsidRPr="00095677" w:rsidTr="00BD64F9">
        <w:trPr>
          <w:trHeight w:val="395"/>
        </w:trPr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BD64F9" w:rsidRDefault="00BD64F9" w:rsidP="005C1741">
            <w:pPr>
              <w:pStyle w:val="VSSubHead1st"/>
              <w:spacing w:before="120" w:after="0"/>
            </w:pPr>
            <w:permStart w:id="0" w:edGrp="everyone" w:colFirst="1" w:colLast="1"/>
            <w:r>
              <w:t xml:space="preserve">Cross-Sectional </w:t>
            </w:r>
          </w:p>
          <w:p w:rsidR="00BD64F9" w:rsidRPr="004267F7" w:rsidRDefault="00BD64F9" w:rsidP="005C1741">
            <w:pPr>
              <w:pStyle w:val="VSSubHead1st"/>
              <w:spacing w:before="0"/>
            </w:pPr>
            <w:r>
              <w:t>Sketch of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BD64F9" w:rsidRPr="001724A7" w:rsidRDefault="00BD64F9" w:rsidP="00BD64F9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A81913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BD64F9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1" w:edGrp="everyone" w:colFirst="1" w:colLast="1"/>
            <w:permEnd w:id="0"/>
            <w:r>
              <w:rPr>
                <w:rFonts w:ascii="Arial" w:hAnsi="Arial" w:cs="Arial"/>
                <w:b/>
                <w:sz w:val="20"/>
              </w:rPr>
              <w:t>Instructions to build</w:t>
            </w:r>
          </w:p>
          <w:p w:rsidR="001724A7" w:rsidRPr="000D22D0" w:rsidRDefault="001724A7" w:rsidP="00BD64F9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FA41AB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BD64F9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2" w:edGrp="everyone" w:colFirst="1" w:colLast="1"/>
            <w:permEnd w:id="1"/>
            <w:r>
              <w:rPr>
                <w:rFonts w:ascii="Arial" w:hAnsi="Arial" w:cs="Arial"/>
                <w:b/>
                <w:sz w:val="20"/>
              </w:rPr>
              <w:t xml:space="preserve">Observations: </w:t>
            </w:r>
          </w:p>
          <w:p w:rsidR="001724A7" w:rsidRDefault="001724A7" w:rsidP="00BD64F9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permEnd w:id="2"/>
    </w:tbl>
    <w:p w:rsidR="00134A55" w:rsidRDefault="00134A55" w:rsidP="00134A55">
      <w:pPr>
        <w:pStyle w:val="VSSubHead1st"/>
      </w:pPr>
    </w:p>
    <w:p w:rsidR="00C851A1" w:rsidRDefault="00C851A1" w:rsidP="00C851A1">
      <w:pPr>
        <w:pStyle w:val="VSSubHead1st"/>
      </w:pPr>
      <w:r>
        <w:lastRenderedPageBreak/>
        <w:t>Trial 2</w:t>
      </w:r>
    </w:p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1724A7" w:rsidRPr="00095677" w:rsidTr="005C1741">
        <w:trPr>
          <w:trHeight w:val="395"/>
        </w:trPr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1724A7" w:rsidRDefault="001724A7" w:rsidP="00CE05EB">
            <w:pPr>
              <w:pStyle w:val="VSSubHead1st"/>
              <w:spacing w:before="120" w:after="0"/>
            </w:pPr>
            <w:permStart w:id="3" w:edGrp="everyone" w:colFirst="1" w:colLast="1"/>
            <w:r>
              <w:t xml:space="preserve">Cross-Sectional </w:t>
            </w:r>
          </w:p>
          <w:p w:rsidR="001724A7" w:rsidRPr="004267F7" w:rsidRDefault="001724A7" w:rsidP="00CE05EB">
            <w:pPr>
              <w:pStyle w:val="VSSubHead1st"/>
              <w:spacing w:before="0"/>
            </w:pPr>
            <w:r>
              <w:t>Sketch of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D50A3E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CE05EB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4" w:edGrp="everyone" w:colFirst="1" w:colLast="1"/>
            <w:permEnd w:id="3"/>
            <w:r>
              <w:rPr>
                <w:rFonts w:ascii="Arial" w:hAnsi="Arial" w:cs="Arial"/>
                <w:b/>
                <w:sz w:val="20"/>
              </w:rPr>
              <w:t>Instructions to build</w:t>
            </w:r>
          </w:p>
          <w:p w:rsidR="001724A7" w:rsidRPr="000D22D0" w:rsidRDefault="001724A7" w:rsidP="00CE05EB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D50A3E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CE05EB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5" w:edGrp="everyone" w:colFirst="1" w:colLast="1"/>
            <w:permEnd w:id="4"/>
            <w:r>
              <w:rPr>
                <w:rFonts w:ascii="Arial" w:hAnsi="Arial" w:cs="Arial"/>
                <w:b/>
                <w:sz w:val="20"/>
              </w:rPr>
              <w:t xml:space="preserve">Observations: </w:t>
            </w:r>
          </w:p>
          <w:p w:rsidR="001724A7" w:rsidRDefault="001724A7" w:rsidP="00CE05EB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permEnd w:id="5"/>
    </w:tbl>
    <w:p w:rsidR="00C851A1" w:rsidRDefault="00C851A1" w:rsidP="00C851A1">
      <w:pPr>
        <w:pStyle w:val="SPACERtight"/>
      </w:pPr>
    </w:p>
    <w:p w:rsidR="00C851A1" w:rsidRDefault="00C851A1" w:rsidP="00C851A1">
      <w:pPr>
        <w:pStyle w:val="VSSubHead1st"/>
      </w:pPr>
      <w:r>
        <w:t>Trial 3</w:t>
      </w:r>
    </w:p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1724A7" w:rsidRPr="00095677" w:rsidTr="005C1741">
        <w:trPr>
          <w:trHeight w:val="395"/>
        </w:trPr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1724A7" w:rsidRDefault="001724A7" w:rsidP="00CE05EB">
            <w:pPr>
              <w:pStyle w:val="VSSubHead1st"/>
              <w:spacing w:before="120" w:after="0"/>
            </w:pPr>
            <w:permStart w:id="6" w:edGrp="everyone" w:colFirst="1" w:colLast="1"/>
            <w:r>
              <w:t xml:space="preserve">Cross-Sectional </w:t>
            </w:r>
          </w:p>
          <w:p w:rsidR="001724A7" w:rsidRPr="004267F7" w:rsidRDefault="001724A7" w:rsidP="00CE05EB">
            <w:pPr>
              <w:pStyle w:val="VSSubHead1st"/>
              <w:spacing w:before="0"/>
            </w:pPr>
            <w:r>
              <w:t>Sketch of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B8263D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CE05EB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7" w:edGrp="everyone" w:colFirst="1" w:colLast="1"/>
            <w:permEnd w:id="6"/>
            <w:r>
              <w:rPr>
                <w:rFonts w:ascii="Arial" w:hAnsi="Arial" w:cs="Arial"/>
                <w:b/>
                <w:sz w:val="20"/>
              </w:rPr>
              <w:t>Instructions to build</w:t>
            </w:r>
          </w:p>
          <w:p w:rsidR="001724A7" w:rsidRPr="000D22D0" w:rsidRDefault="001724A7" w:rsidP="00CE05EB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B8263D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CE05EB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8" w:edGrp="everyone" w:colFirst="1" w:colLast="1"/>
            <w:permEnd w:id="7"/>
            <w:r>
              <w:rPr>
                <w:rFonts w:ascii="Arial" w:hAnsi="Arial" w:cs="Arial"/>
                <w:b/>
                <w:sz w:val="20"/>
              </w:rPr>
              <w:t xml:space="preserve">Observations: </w:t>
            </w:r>
          </w:p>
          <w:p w:rsidR="001724A7" w:rsidRDefault="001724A7" w:rsidP="00CE05EB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permEnd w:id="8"/>
    </w:tbl>
    <w:p w:rsidR="00C851A1" w:rsidRDefault="00C851A1" w:rsidP="00C851A1">
      <w:pPr>
        <w:pStyle w:val="SPACERtight"/>
      </w:pPr>
    </w:p>
    <w:p w:rsidR="00C851A1" w:rsidRDefault="00C851A1" w:rsidP="00C851A1">
      <w:pPr>
        <w:pStyle w:val="VSSubHead1st"/>
      </w:pPr>
      <w:r>
        <w:t>Trial 4</w:t>
      </w:r>
    </w:p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1724A7" w:rsidRPr="00095677" w:rsidTr="005C1741">
        <w:trPr>
          <w:trHeight w:val="395"/>
        </w:trPr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1724A7" w:rsidRDefault="001724A7" w:rsidP="00CE05EB">
            <w:pPr>
              <w:pStyle w:val="VSSubHead1st"/>
              <w:spacing w:before="120" w:after="0"/>
            </w:pPr>
            <w:permStart w:id="9" w:edGrp="everyone" w:colFirst="1" w:colLast="1"/>
            <w:r>
              <w:t xml:space="preserve">Cross-Sectional </w:t>
            </w:r>
          </w:p>
          <w:p w:rsidR="001724A7" w:rsidRPr="004267F7" w:rsidRDefault="001724A7" w:rsidP="00CE05EB">
            <w:pPr>
              <w:pStyle w:val="VSSubHead1st"/>
              <w:spacing w:before="0"/>
            </w:pPr>
            <w:r>
              <w:t>Sketch of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B36184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CE05EB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10" w:edGrp="everyone" w:colFirst="1" w:colLast="1"/>
            <w:permEnd w:id="9"/>
            <w:r>
              <w:rPr>
                <w:rFonts w:ascii="Arial" w:hAnsi="Arial" w:cs="Arial"/>
                <w:b/>
                <w:sz w:val="20"/>
              </w:rPr>
              <w:t>Instructions to build</w:t>
            </w:r>
          </w:p>
          <w:p w:rsidR="001724A7" w:rsidRPr="000D22D0" w:rsidRDefault="001724A7" w:rsidP="00CE05EB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B36184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CE05EB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11" w:edGrp="everyone" w:colFirst="1" w:colLast="1"/>
            <w:permEnd w:id="10"/>
            <w:r>
              <w:rPr>
                <w:rFonts w:ascii="Arial" w:hAnsi="Arial" w:cs="Arial"/>
                <w:b/>
                <w:sz w:val="20"/>
              </w:rPr>
              <w:t xml:space="preserve">Observations: </w:t>
            </w:r>
          </w:p>
          <w:p w:rsidR="001724A7" w:rsidRDefault="001724A7" w:rsidP="00CE05EB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permEnd w:id="11"/>
    </w:tbl>
    <w:p w:rsidR="00C851A1" w:rsidRDefault="00C851A1" w:rsidP="00C851A1">
      <w:pPr>
        <w:pStyle w:val="SPACERtight"/>
      </w:pPr>
    </w:p>
    <w:p w:rsidR="00245E75" w:rsidRDefault="00245E75" w:rsidP="00245E75">
      <w:pPr>
        <w:pStyle w:val="VSSubHead1st"/>
      </w:pPr>
      <w:r>
        <w:t>Trial 5</w:t>
      </w:r>
    </w:p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1724A7" w:rsidRPr="00095677" w:rsidTr="005C1741">
        <w:trPr>
          <w:trHeight w:val="395"/>
        </w:trPr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1724A7" w:rsidRDefault="001724A7" w:rsidP="00CE05EB">
            <w:pPr>
              <w:pStyle w:val="VSSubHead1st"/>
              <w:spacing w:before="120" w:after="0"/>
            </w:pPr>
            <w:permStart w:id="12" w:edGrp="everyone" w:colFirst="1" w:colLast="1"/>
            <w:r>
              <w:t xml:space="preserve">Cross-Sectional </w:t>
            </w:r>
          </w:p>
          <w:p w:rsidR="001724A7" w:rsidRPr="004267F7" w:rsidRDefault="001724A7" w:rsidP="00CE05EB">
            <w:pPr>
              <w:pStyle w:val="VSSubHead1st"/>
              <w:spacing w:before="0"/>
            </w:pPr>
            <w:r>
              <w:t>Sketch of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AA0307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CE05EB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13" w:edGrp="everyone" w:colFirst="1" w:colLast="1"/>
            <w:permEnd w:id="12"/>
            <w:r>
              <w:rPr>
                <w:rFonts w:ascii="Arial" w:hAnsi="Arial" w:cs="Arial"/>
                <w:b/>
                <w:sz w:val="20"/>
              </w:rPr>
              <w:t>Instructions to build</w:t>
            </w:r>
          </w:p>
          <w:p w:rsidR="001724A7" w:rsidRPr="000D22D0" w:rsidRDefault="001724A7" w:rsidP="00CE05EB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AA0307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CE05EB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14" w:edGrp="everyone" w:colFirst="1" w:colLast="1"/>
            <w:permEnd w:id="13"/>
            <w:r>
              <w:rPr>
                <w:rFonts w:ascii="Arial" w:hAnsi="Arial" w:cs="Arial"/>
                <w:b/>
                <w:sz w:val="20"/>
              </w:rPr>
              <w:t xml:space="preserve">Observations: </w:t>
            </w:r>
          </w:p>
          <w:p w:rsidR="001724A7" w:rsidRDefault="001724A7" w:rsidP="00CE05EB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permEnd w:id="14"/>
    </w:tbl>
    <w:p w:rsidR="00245E75" w:rsidRDefault="00245E75" w:rsidP="00245E75">
      <w:pPr>
        <w:pStyle w:val="SPACERtight"/>
      </w:pPr>
    </w:p>
    <w:p w:rsidR="00245E75" w:rsidRDefault="00245E75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sz w:val="20"/>
        </w:rPr>
      </w:pPr>
      <w:r>
        <w:br w:type="page"/>
      </w:r>
    </w:p>
    <w:p w:rsidR="00134A55" w:rsidRDefault="00C851A1" w:rsidP="00134A55">
      <w:pPr>
        <w:pStyle w:val="VSSubHead1st"/>
      </w:pPr>
      <w:r>
        <w:lastRenderedPageBreak/>
        <w:t>2</w:t>
      </w:r>
      <w:r w:rsidR="00134A55">
        <w:t>. Competition Phase</w:t>
      </w:r>
    </w:p>
    <w:p w:rsidR="002A2F7C" w:rsidRDefault="002A2F7C" w:rsidP="001C5B19">
      <w:pPr>
        <w:pStyle w:val="VSParagraphText"/>
        <w:spacing w:after="120"/>
      </w:pPr>
      <w:r>
        <w:t xml:space="preserve">Once you have completed design </w:t>
      </w:r>
      <w:r w:rsidR="00C851A1">
        <w:t>of your beam</w:t>
      </w:r>
      <w:r>
        <w:t xml:space="preserve">, create one beam for competition with other groups.  </w:t>
      </w:r>
      <w:r w:rsidR="00134A55">
        <w:t xml:space="preserve">Record </w:t>
      </w:r>
      <w:r w:rsidR="00C851A1">
        <w:t xml:space="preserve">the </w:t>
      </w:r>
      <w:r w:rsidR="00134A55">
        <w:t xml:space="preserve"> results </w:t>
      </w:r>
      <w:r w:rsidR="00C851A1">
        <w:t xml:space="preserve">of your competition </w:t>
      </w:r>
      <w:r w:rsidR="00134A55">
        <w:t>below.</w:t>
      </w:r>
    </w:p>
    <w:p w:rsidR="00B126DF" w:rsidRDefault="00B126DF" w:rsidP="00B126DF">
      <w:pPr>
        <w:pStyle w:val="SPACERtight"/>
      </w:pPr>
    </w:p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BD64F9" w:rsidRPr="00095677" w:rsidTr="00BD64F9">
        <w:trPr>
          <w:trHeight w:val="395"/>
        </w:trPr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BD64F9" w:rsidRDefault="00BD64F9" w:rsidP="00C370B9">
            <w:pPr>
              <w:pStyle w:val="VSSubHead1st"/>
              <w:spacing w:before="120" w:after="0"/>
            </w:pPr>
            <w:permStart w:id="15" w:edGrp="everyone" w:colFirst="1" w:colLast="1"/>
            <w:r>
              <w:t xml:space="preserve">Cross-Sectional </w:t>
            </w:r>
          </w:p>
          <w:p w:rsidR="00BD64F9" w:rsidRPr="004267F7" w:rsidRDefault="00BD64F9" w:rsidP="00C370B9">
            <w:pPr>
              <w:pStyle w:val="VSSubHead1st"/>
              <w:spacing w:before="0"/>
            </w:pPr>
            <w:r>
              <w:t>Sketch of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BD64F9" w:rsidRPr="001724A7" w:rsidRDefault="00BD64F9" w:rsidP="00BD64F9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C42F2E">
        <w:trPr>
          <w:trHeight w:val="395"/>
        </w:trPr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1724A7" w:rsidRDefault="001724A7" w:rsidP="00E44221">
            <w:pPr>
              <w:pStyle w:val="VSSubHead1st"/>
              <w:spacing w:before="120" w:after="0"/>
            </w:pPr>
            <w:permStart w:id="16" w:edGrp="everyone" w:colFirst="1" w:colLast="1"/>
            <w:permEnd w:id="15"/>
            <w:r>
              <w:t xml:space="preserve">Mass of your beam: </w:t>
            </w:r>
          </w:p>
          <w:p w:rsidR="001724A7" w:rsidRDefault="001724A7" w:rsidP="00E44221">
            <w:pPr>
              <w:pStyle w:val="VSSubHead1st"/>
              <w:spacing w:before="0"/>
            </w:pP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13708D">
        <w:trPr>
          <w:trHeight w:val="395"/>
        </w:trPr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1724A7" w:rsidRDefault="001724A7" w:rsidP="00BD64F9">
            <w:pPr>
              <w:pStyle w:val="VSSubHead1st"/>
              <w:spacing w:before="120" w:after="0"/>
            </w:pPr>
            <w:permStart w:id="17" w:edGrp="everyone" w:colFirst="1" w:colLast="1"/>
            <w:permEnd w:id="16"/>
            <w:r>
              <w:t>Maximum</w:t>
            </w:r>
          </w:p>
          <w:p w:rsidR="001724A7" w:rsidRDefault="001724A7" w:rsidP="00BD64F9">
            <w:pPr>
              <w:pStyle w:val="VSSubHead1st"/>
              <w:spacing w:before="0"/>
            </w:pPr>
            <w:r>
              <w:t>Compression Force: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724A7" w:rsidRPr="00095677" w:rsidTr="00A16854">
        <w:tc>
          <w:tcPr>
            <w:tcW w:w="2178" w:type="dxa"/>
            <w:tcBorders>
              <w:right w:val="single" w:sz="4" w:space="0" w:color="auto"/>
            </w:tcBorders>
          </w:tcPr>
          <w:p w:rsidR="001724A7" w:rsidRDefault="001724A7" w:rsidP="00BD64F9">
            <w:pPr>
              <w:pStyle w:val="VSParagraphText"/>
              <w:spacing w:before="120" w:after="0"/>
              <w:rPr>
                <w:rFonts w:ascii="Arial" w:hAnsi="Arial" w:cs="Arial"/>
                <w:b/>
                <w:sz w:val="20"/>
              </w:rPr>
            </w:pPr>
            <w:permStart w:id="18" w:edGrp="everyone" w:colFirst="1" w:colLast="1"/>
            <w:permEnd w:id="17"/>
            <w:r>
              <w:rPr>
                <w:rFonts w:ascii="Arial" w:hAnsi="Arial" w:cs="Arial"/>
                <w:b/>
                <w:sz w:val="20"/>
              </w:rPr>
              <w:t>Instructions to build</w:t>
            </w:r>
          </w:p>
          <w:p w:rsidR="001724A7" w:rsidRPr="000D22D0" w:rsidRDefault="001724A7" w:rsidP="00BD64F9">
            <w:pPr>
              <w:pStyle w:val="VSParagraphText"/>
              <w:spacing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your beam:</w:t>
            </w:r>
          </w:p>
        </w:tc>
        <w:tc>
          <w:tcPr>
            <w:tcW w:w="7398" w:type="dxa"/>
            <w:tcBorders>
              <w:left w:val="single" w:sz="4" w:space="0" w:color="auto"/>
            </w:tcBorders>
            <w:vAlign w:val="center"/>
          </w:tcPr>
          <w:p w:rsidR="001724A7" w:rsidRPr="001724A7" w:rsidRDefault="001724A7" w:rsidP="00CE05EB">
            <w:pPr>
              <w:pStyle w:val="VSSubHead1st"/>
              <w:spacing w:before="0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permEnd w:id="18"/>
    </w:tbl>
    <w:p w:rsidR="00723E43" w:rsidRDefault="00723E43" w:rsidP="00723E43">
      <w:pPr>
        <w:pStyle w:val="VSParagraphText"/>
      </w:pPr>
    </w:p>
    <w:p w:rsidR="00C851A1" w:rsidRDefault="00C851A1" w:rsidP="00C851A1">
      <w:pPr>
        <w:pStyle w:val="VSHeadingPrime"/>
      </w:pPr>
      <w:r>
        <w:t>Extionsions</w:t>
      </w:r>
    </w:p>
    <w:p w:rsidR="00221392" w:rsidRDefault="00C851A1" w:rsidP="00221392">
      <w:pPr>
        <w:pStyle w:val="VSParagraphText"/>
        <w:spacing w:after="120"/>
      </w:pPr>
      <w:r w:rsidRPr="00221392">
        <w:t xml:space="preserve">Investigate other variables </w:t>
      </w:r>
      <w:r w:rsidR="00221392" w:rsidRPr="00221392">
        <w:t>that might affect the strength of your beam</w:t>
      </w:r>
    </w:p>
    <w:p w:rsidR="00827B0C" w:rsidRDefault="00221392" w:rsidP="00827B0C">
      <w:pPr>
        <w:pStyle w:val="ListParagraph"/>
        <w:widowControl/>
        <w:numPr>
          <w:ilvl w:val="0"/>
          <w:numId w:val="15"/>
        </w:numPr>
        <w:overflowPunct/>
        <w:autoSpaceDE/>
        <w:autoSpaceDN/>
        <w:adjustRightInd/>
        <w:textAlignment w:val="auto"/>
      </w:pPr>
      <w:r>
        <w:t>types and thickness of paper</w:t>
      </w:r>
    </w:p>
    <w:p w:rsidR="00221392" w:rsidRDefault="00221392" w:rsidP="00827B0C">
      <w:pPr>
        <w:pStyle w:val="ListParagraph"/>
        <w:widowControl/>
        <w:numPr>
          <w:ilvl w:val="0"/>
          <w:numId w:val="15"/>
        </w:numPr>
        <w:overflowPunct/>
        <w:autoSpaceDE/>
        <w:autoSpaceDN/>
        <w:adjustRightInd/>
        <w:textAlignment w:val="auto"/>
      </w:pPr>
      <w:r>
        <w:t>glue</w:t>
      </w:r>
    </w:p>
    <w:p w:rsidR="00221392" w:rsidRPr="00221392" w:rsidRDefault="00221392" w:rsidP="00221392">
      <w:pPr>
        <w:pStyle w:val="ListParagraph"/>
        <w:widowControl/>
        <w:numPr>
          <w:ilvl w:val="0"/>
          <w:numId w:val="15"/>
        </w:numPr>
        <w:overflowPunct/>
        <w:autoSpaceDE/>
        <w:autoSpaceDN/>
        <w:adjustRightInd/>
        <w:spacing w:after="120"/>
        <w:textAlignment w:val="auto"/>
      </w:pPr>
      <w:r>
        <w:t>beam length</w:t>
      </w:r>
    </w:p>
    <w:p w:rsidR="006118C4" w:rsidRPr="009A6E97" w:rsidRDefault="006118C4" w:rsidP="009A6E97">
      <w:pPr>
        <w:widowControl/>
        <w:overflowPunct/>
        <w:autoSpaceDE/>
        <w:autoSpaceDN/>
        <w:adjustRightInd/>
        <w:textAlignment w:val="auto"/>
        <w:rPr>
          <w:rFonts w:ascii="Arial" w:hAnsi="Arial"/>
          <w:b/>
          <w:caps/>
          <w:color w:val="000000"/>
          <w:sz w:val="28"/>
        </w:rPr>
      </w:pPr>
    </w:p>
    <w:sectPr w:rsidR="006118C4" w:rsidRPr="009A6E97" w:rsidSect="00DF56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type w:val="continuous"/>
      <w:pgSz w:w="12240" w:h="15840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39" w:rsidRDefault="00EA4939">
      <w:r>
        <w:separator/>
      </w:r>
    </w:p>
  </w:endnote>
  <w:endnote w:type="continuationSeparator" w:id="0">
    <w:p w:rsidR="00EA4939" w:rsidRDefault="00EA4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>
    <w:pPr>
      <w:tabs>
        <w:tab w:val="right" w:pos="9360"/>
      </w:tabs>
    </w:pPr>
    <w:r>
      <w:rPr>
        <w:b/>
      </w:rPr>
      <w:pgNum/>
    </w:r>
    <w:r>
      <w:rPr>
        <w:b/>
      </w:rPr>
      <w:tab/>
    </w:r>
    <w:r w:rsidR="005F1D96">
      <w:rPr>
        <w:b/>
        <w:i/>
        <w:position w:val="-4"/>
        <w:sz w:val="20"/>
      </w:rPr>
      <w:t>©2010 Vernier Software &amp; Technology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194328">
    <w:pPr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©2010 Vernier Software &amp; Technology</w:t>
    </w:r>
    <w:r w:rsidR="00D50136">
      <w:rPr>
        <w:b/>
        <w:i/>
        <w:position w:val="-4"/>
      </w:rPr>
      <w:tab/>
    </w:r>
    <w:r w:rsidR="00D50136"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AC4761">
    <w:pPr>
      <w:pStyle w:val="Footer"/>
      <w:tabs>
        <w:tab w:val="clear" w:pos="4320"/>
        <w:tab w:val="clear" w:pos="8640"/>
        <w:tab w:val="left" w:pos="486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</w:t>
    </w:r>
    <w:r w:rsidR="005F1D96">
      <w:rPr>
        <w:b/>
        <w:i/>
        <w:position w:val="-4"/>
        <w:sz w:val="20"/>
      </w:rPr>
      <w:t>10</w:t>
    </w:r>
    <w:r>
      <w:rPr>
        <w:b/>
        <w:i/>
        <w:position w:val="-4"/>
        <w:sz w:val="20"/>
      </w:rPr>
      <w:t xml:space="preserve"> Vernier Software &amp; Technology</w:t>
    </w:r>
    <w:r>
      <w:rPr>
        <w:b/>
        <w:i/>
        <w:position w:val="-4"/>
      </w:rPr>
      <w:tab/>
    </w:r>
    <w:r w:rsidR="005F1D96">
      <w:rPr>
        <w:b/>
        <w:i/>
        <w:position w:val="-4"/>
      </w:rPr>
      <w:tab/>
    </w:r>
    <w:r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39" w:rsidRDefault="00EA4939">
      <w:r>
        <w:separator/>
      </w:r>
    </w:p>
  </w:footnote>
  <w:footnote w:type="continuationSeparator" w:id="0">
    <w:p w:rsidR="00EA4939" w:rsidRDefault="00EA4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5F1D96">
    <w:pPr>
      <w:pStyle w:val="Header"/>
      <w:widowControl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</w:pPr>
    <w:r>
      <w:rPr>
        <w:b/>
        <w:i/>
      </w:rPr>
      <w:t xml:space="preserve">STEM </w:t>
    </w:r>
    <w:r w:rsidR="003738CF">
      <w:rPr>
        <w:b/>
        <w:i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3738CF">
    <w:pPr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  <w:t>The Strongest Beam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852643">
    <w:pPr>
      <w:pStyle w:val="VS1stHeader"/>
      <w:ind w:right="-720"/>
    </w:pPr>
    <w:r>
      <w:tab/>
    </w:r>
    <w:r w:rsidR="005F1D96">
      <w:t>STEM</w:t>
    </w:r>
  </w:p>
  <w:p w:rsidR="00D50136" w:rsidRDefault="00D50136" w:rsidP="00852643">
    <w:pPr>
      <w:pStyle w:val="VSChapter"/>
      <w:widowControl/>
    </w:pPr>
    <w:r>
      <w:tab/>
    </w:r>
    <w:r w:rsidR="003738CF"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121A48"/>
    <w:lvl w:ilvl="0">
      <w:numFmt w:val="bullet"/>
      <w:lvlText w:val="*"/>
      <w:lvlJc w:val="left"/>
    </w:lvl>
  </w:abstractNum>
  <w:abstractNum w:abstractNumId="1">
    <w:nsid w:val="0A785085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2">
    <w:nsid w:val="1AFA2879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3">
    <w:nsid w:val="217A6BF4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4">
    <w:nsid w:val="2DCE776C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32EA79AB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6">
    <w:nsid w:val="3F393FF7"/>
    <w:multiLevelType w:val="hybridMultilevel"/>
    <w:tmpl w:val="5ED2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7616C"/>
    <w:multiLevelType w:val="hybridMultilevel"/>
    <w:tmpl w:val="66DE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9E1CA3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9">
    <w:nsid w:val="475434B7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0">
    <w:nsid w:val="4C662892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1">
    <w:nsid w:val="5F895FFA"/>
    <w:multiLevelType w:val="hybridMultilevel"/>
    <w:tmpl w:val="2C923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B21E8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3">
    <w:nsid w:val="7E0A2A0B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13"/>
  </w:num>
  <w:num w:numId="6">
    <w:abstractNumId w:val="3"/>
  </w:num>
  <w:num w:numId="7">
    <w:abstractNumId w:val="1"/>
  </w:num>
  <w:num w:numId="8">
    <w:abstractNumId w:val="12"/>
  </w:num>
  <w:num w:numId="9">
    <w:abstractNumId w:val="10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252" w:hanging="180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1F08"/>
  <w:documentProtection w:edit="readOnly" w:enforcement="1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715C"/>
    <w:rsid w:val="00000F80"/>
    <w:rsid w:val="00004ED9"/>
    <w:rsid w:val="00012FAF"/>
    <w:rsid w:val="000143C0"/>
    <w:rsid w:val="0004747E"/>
    <w:rsid w:val="000542A9"/>
    <w:rsid w:val="00095677"/>
    <w:rsid w:val="000B5C66"/>
    <w:rsid w:val="000D22D0"/>
    <w:rsid w:val="000E3414"/>
    <w:rsid w:val="000E57AC"/>
    <w:rsid w:val="001032D0"/>
    <w:rsid w:val="00105C8C"/>
    <w:rsid w:val="001131C8"/>
    <w:rsid w:val="00113C96"/>
    <w:rsid w:val="00125F6D"/>
    <w:rsid w:val="00131CCA"/>
    <w:rsid w:val="001348C9"/>
    <w:rsid w:val="00134A55"/>
    <w:rsid w:val="00142785"/>
    <w:rsid w:val="00144186"/>
    <w:rsid w:val="00151CF9"/>
    <w:rsid w:val="001724A7"/>
    <w:rsid w:val="0017258F"/>
    <w:rsid w:val="0017388E"/>
    <w:rsid w:val="00194328"/>
    <w:rsid w:val="001951F5"/>
    <w:rsid w:val="001A1089"/>
    <w:rsid w:val="001A6D18"/>
    <w:rsid w:val="001C1E7E"/>
    <w:rsid w:val="001C5B19"/>
    <w:rsid w:val="002040FA"/>
    <w:rsid w:val="002202F4"/>
    <w:rsid w:val="00221392"/>
    <w:rsid w:val="0022558B"/>
    <w:rsid w:val="002326A0"/>
    <w:rsid w:val="00245E75"/>
    <w:rsid w:val="00263219"/>
    <w:rsid w:val="002858EB"/>
    <w:rsid w:val="00291813"/>
    <w:rsid w:val="002A2F7C"/>
    <w:rsid w:val="002A4CBE"/>
    <w:rsid w:val="002C6D64"/>
    <w:rsid w:val="00323E69"/>
    <w:rsid w:val="0034407E"/>
    <w:rsid w:val="003516CF"/>
    <w:rsid w:val="00365C55"/>
    <w:rsid w:val="003738CF"/>
    <w:rsid w:val="003A7B53"/>
    <w:rsid w:val="003B3007"/>
    <w:rsid w:val="003B561F"/>
    <w:rsid w:val="003B7694"/>
    <w:rsid w:val="003C1534"/>
    <w:rsid w:val="003C54D3"/>
    <w:rsid w:val="003C5828"/>
    <w:rsid w:val="003C67EA"/>
    <w:rsid w:val="003D6E0A"/>
    <w:rsid w:val="003F482D"/>
    <w:rsid w:val="00400E04"/>
    <w:rsid w:val="00412A28"/>
    <w:rsid w:val="004207BC"/>
    <w:rsid w:val="00425E3A"/>
    <w:rsid w:val="004267F7"/>
    <w:rsid w:val="00433FC1"/>
    <w:rsid w:val="00435E7E"/>
    <w:rsid w:val="00450E80"/>
    <w:rsid w:val="00455D22"/>
    <w:rsid w:val="00457131"/>
    <w:rsid w:val="00461A3A"/>
    <w:rsid w:val="004664D3"/>
    <w:rsid w:val="00480B0E"/>
    <w:rsid w:val="00484643"/>
    <w:rsid w:val="0048593D"/>
    <w:rsid w:val="00493A2E"/>
    <w:rsid w:val="00496B5B"/>
    <w:rsid w:val="004A04DE"/>
    <w:rsid w:val="004B1703"/>
    <w:rsid w:val="004D2C9B"/>
    <w:rsid w:val="004E16B3"/>
    <w:rsid w:val="004E4098"/>
    <w:rsid w:val="005021A8"/>
    <w:rsid w:val="00502D29"/>
    <w:rsid w:val="00545964"/>
    <w:rsid w:val="00590C32"/>
    <w:rsid w:val="005C12CC"/>
    <w:rsid w:val="005C7418"/>
    <w:rsid w:val="005D274F"/>
    <w:rsid w:val="005F1D96"/>
    <w:rsid w:val="005F3CF4"/>
    <w:rsid w:val="005F6B15"/>
    <w:rsid w:val="00602717"/>
    <w:rsid w:val="00602B2A"/>
    <w:rsid w:val="00604F95"/>
    <w:rsid w:val="00605FAC"/>
    <w:rsid w:val="006118C4"/>
    <w:rsid w:val="00613760"/>
    <w:rsid w:val="00655CE9"/>
    <w:rsid w:val="00663016"/>
    <w:rsid w:val="00681786"/>
    <w:rsid w:val="006A4BBF"/>
    <w:rsid w:val="006C41ED"/>
    <w:rsid w:val="006E3F9F"/>
    <w:rsid w:val="006F214A"/>
    <w:rsid w:val="006F40BF"/>
    <w:rsid w:val="007030E3"/>
    <w:rsid w:val="00723E43"/>
    <w:rsid w:val="0075432E"/>
    <w:rsid w:val="007747C1"/>
    <w:rsid w:val="00780AFA"/>
    <w:rsid w:val="007A3A48"/>
    <w:rsid w:val="007A7167"/>
    <w:rsid w:val="007B0DC9"/>
    <w:rsid w:val="007B4E7F"/>
    <w:rsid w:val="007C075D"/>
    <w:rsid w:val="007D2B47"/>
    <w:rsid w:val="007D306F"/>
    <w:rsid w:val="007E0E44"/>
    <w:rsid w:val="007E658F"/>
    <w:rsid w:val="00807101"/>
    <w:rsid w:val="0080715C"/>
    <w:rsid w:val="00814407"/>
    <w:rsid w:val="00827B0C"/>
    <w:rsid w:val="00834A65"/>
    <w:rsid w:val="008514F0"/>
    <w:rsid w:val="00852643"/>
    <w:rsid w:val="0085685E"/>
    <w:rsid w:val="00860E62"/>
    <w:rsid w:val="0087544E"/>
    <w:rsid w:val="0087615F"/>
    <w:rsid w:val="00897B2D"/>
    <w:rsid w:val="008B464E"/>
    <w:rsid w:val="008B565B"/>
    <w:rsid w:val="008C362D"/>
    <w:rsid w:val="008E5BFE"/>
    <w:rsid w:val="008F1EFB"/>
    <w:rsid w:val="009036EF"/>
    <w:rsid w:val="00925AFC"/>
    <w:rsid w:val="00942E38"/>
    <w:rsid w:val="0094316C"/>
    <w:rsid w:val="009471E3"/>
    <w:rsid w:val="00973D65"/>
    <w:rsid w:val="009A1238"/>
    <w:rsid w:val="009A6E97"/>
    <w:rsid w:val="009B39AC"/>
    <w:rsid w:val="009B3F34"/>
    <w:rsid w:val="009C4F13"/>
    <w:rsid w:val="009C790C"/>
    <w:rsid w:val="009D7BEC"/>
    <w:rsid w:val="009E76E0"/>
    <w:rsid w:val="009E7EE6"/>
    <w:rsid w:val="009F4F6F"/>
    <w:rsid w:val="009F6B1D"/>
    <w:rsid w:val="009F7BBF"/>
    <w:rsid w:val="00A155AC"/>
    <w:rsid w:val="00A21635"/>
    <w:rsid w:val="00A30A35"/>
    <w:rsid w:val="00A36CAD"/>
    <w:rsid w:val="00A54104"/>
    <w:rsid w:val="00A76210"/>
    <w:rsid w:val="00A80830"/>
    <w:rsid w:val="00A95EFB"/>
    <w:rsid w:val="00AC4761"/>
    <w:rsid w:val="00AC47B2"/>
    <w:rsid w:val="00AE6046"/>
    <w:rsid w:val="00AF3C81"/>
    <w:rsid w:val="00AF46EF"/>
    <w:rsid w:val="00AF732D"/>
    <w:rsid w:val="00B07380"/>
    <w:rsid w:val="00B11630"/>
    <w:rsid w:val="00B126DF"/>
    <w:rsid w:val="00B40FF1"/>
    <w:rsid w:val="00B548B3"/>
    <w:rsid w:val="00B9443C"/>
    <w:rsid w:val="00BC3264"/>
    <w:rsid w:val="00BC5A1D"/>
    <w:rsid w:val="00BD362B"/>
    <w:rsid w:val="00BD64F9"/>
    <w:rsid w:val="00BE2F75"/>
    <w:rsid w:val="00C11A7F"/>
    <w:rsid w:val="00C216E0"/>
    <w:rsid w:val="00C370B9"/>
    <w:rsid w:val="00C447ED"/>
    <w:rsid w:val="00C458EB"/>
    <w:rsid w:val="00C528DD"/>
    <w:rsid w:val="00C674D8"/>
    <w:rsid w:val="00C8295D"/>
    <w:rsid w:val="00C84402"/>
    <w:rsid w:val="00C851A1"/>
    <w:rsid w:val="00CA15F3"/>
    <w:rsid w:val="00CB42A2"/>
    <w:rsid w:val="00CC134D"/>
    <w:rsid w:val="00CC4E74"/>
    <w:rsid w:val="00CE64D6"/>
    <w:rsid w:val="00CF0A1E"/>
    <w:rsid w:val="00D023CB"/>
    <w:rsid w:val="00D1287C"/>
    <w:rsid w:val="00D23BB4"/>
    <w:rsid w:val="00D33958"/>
    <w:rsid w:val="00D4796B"/>
    <w:rsid w:val="00D50136"/>
    <w:rsid w:val="00D6512A"/>
    <w:rsid w:val="00D80B1E"/>
    <w:rsid w:val="00D94EA2"/>
    <w:rsid w:val="00DA6D47"/>
    <w:rsid w:val="00DB0170"/>
    <w:rsid w:val="00DD1578"/>
    <w:rsid w:val="00DD76F9"/>
    <w:rsid w:val="00DD77DE"/>
    <w:rsid w:val="00DE0FE2"/>
    <w:rsid w:val="00DF5645"/>
    <w:rsid w:val="00E27B58"/>
    <w:rsid w:val="00E44221"/>
    <w:rsid w:val="00E6772D"/>
    <w:rsid w:val="00E71A12"/>
    <w:rsid w:val="00E81881"/>
    <w:rsid w:val="00E81F3A"/>
    <w:rsid w:val="00E8294A"/>
    <w:rsid w:val="00E86041"/>
    <w:rsid w:val="00E961F4"/>
    <w:rsid w:val="00EA4939"/>
    <w:rsid w:val="00EE5A09"/>
    <w:rsid w:val="00EF079C"/>
    <w:rsid w:val="00EF71E6"/>
    <w:rsid w:val="00F02A95"/>
    <w:rsid w:val="00F055D4"/>
    <w:rsid w:val="00F20C83"/>
    <w:rsid w:val="00F22EF9"/>
    <w:rsid w:val="00F33EED"/>
    <w:rsid w:val="00F44DBF"/>
    <w:rsid w:val="00F67DA8"/>
    <w:rsid w:val="00F707C5"/>
    <w:rsid w:val="00F82EFF"/>
    <w:rsid w:val="00FA7167"/>
    <w:rsid w:val="00FB3129"/>
    <w:rsid w:val="00FD6E4F"/>
    <w:rsid w:val="00FE63BD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4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F5645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F564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F5645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DF5645"/>
    <w:rPr>
      <w:sz w:val="20"/>
      <w:vertAlign w:val="superscript"/>
    </w:rPr>
  </w:style>
  <w:style w:type="paragraph" w:styleId="FootnoteText">
    <w:name w:val="footnote text"/>
    <w:basedOn w:val="Normal"/>
    <w:semiHidden/>
    <w:rsid w:val="00DF5645"/>
    <w:rPr>
      <w:sz w:val="20"/>
    </w:rPr>
  </w:style>
  <w:style w:type="paragraph" w:customStyle="1" w:styleId="SPACERHalf">
    <w:name w:val="SPACER Half"/>
    <w:basedOn w:val="Normal"/>
    <w:rsid w:val="00DF5645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rsid w:val="00DF5645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rsid w:val="00DF5645"/>
    <w:pPr>
      <w:tabs>
        <w:tab w:val="center" w:pos="9180"/>
      </w:tabs>
      <w:spacing w:line="280" w:lineRule="exact"/>
    </w:pPr>
    <w:rPr>
      <w:rFonts w:ascii="Arial" w:hAnsi="Arial"/>
      <w:b/>
      <w:sz w:val="28"/>
    </w:rPr>
  </w:style>
  <w:style w:type="paragraph" w:customStyle="1" w:styleId="VSTableLbl">
    <w:name w:val="VSTable Lbl"/>
    <w:basedOn w:val="Normal"/>
    <w:rsid w:val="00DF5645"/>
    <w:pPr>
      <w:spacing w:after="140" w:line="240" w:lineRule="exact"/>
      <w:jc w:val="center"/>
    </w:pPr>
    <w:rPr>
      <w:rFonts w:ascii="Helvetica" w:hAnsi="Helvetica"/>
      <w:b/>
    </w:rPr>
  </w:style>
  <w:style w:type="paragraph" w:customStyle="1" w:styleId="VSBulletabc">
    <w:name w:val="VS Bullet abc"/>
    <w:basedOn w:val="Normal"/>
    <w:rsid w:val="00DF5645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rsid w:val="00DF5645"/>
    <w:pPr>
      <w:spacing w:line="240" w:lineRule="exact"/>
      <w:ind w:left="810" w:hanging="180"/>
    </w:pPr>
  </w:style>
  <w:style w:type="paragraph" w:customStyle="1" w:styleId="VSChapter">
    <w:name w:val="VS Chapter #"/>
    <w:basedOn w:val="Normal"/>
    <w:rsid w:val="00DF5645"/>
    <w:pPr>
      <w:tabs>
        <w:tab w:val="center" w:pos="918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rsid w:val="00DF5645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rsid w:val="00DF5645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FormulaText">
    <w:name w:val="VS Formula Text"/>
    <w:basedOn w:val="Normal"/>
    <w:rsid w:val="00DF5645"/>
    <w:pPr>
      <w:tabs>
        <w:tab w:val="left" w:pos="360"/>
      </w:tabs>
      <w:spacing w:after="120" w:line="250" w:lineRule="exact"/>
    </w:pPr>
    <w:rPr>
      <w:rFonts w:ascii="Times New Roman" w:hAnsi="Times New Roman"/>
      <w:color w:val="000000"/>
    </w:rPr>
  </w:style>
  <w:style w:type="paragraph" w:customStyle="1" w:styleId="VSGraphic">
    <w:name w:val="VS Graphic"/>
    <w:basedOn w:val="Normal"/>
    <w:rsid w:val="00DF5645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rsid w:val="00DF5645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rsid w:val="00DF5645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DF5645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link w:val="VSParagraphTextChar"/>
    <w:rsid w:val="00DF5645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rsid w:val="00DF5645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link w:val="VSStepstext1-9Char"/>
    <w:rsid w:val="00DF5645"/>
    <w:pPr>
      <w:spacing w:line="240" w:lineRule="exact"/>
      <w:ind w:left="360" w:hanging="360"/>
    </w:pPr>
  </w:style>
  <w:style w:type="paragraph" w:customStyle="1" w:styleId="VSQuestion">
    <w:name w:val="VS Question"/>
    <w:basedOn w:val="VSStepstext1-9"/>
    <w:rsid w:val="00461A3A"/>
    <w:pPr>
      <w:spacing w:after="1280"/>
    </w:pPr>
  </w:style>
  <w:style w:type="paragraph" w:customStyle="1" w:styleId="PwcMateriallist">
    <w:name w:val="Pwc Material list"/>
    <w:basedOn w:val="Normal"/>
    <w:rsid w:val="00B07380"/>
    <w:pPr>
      <w:widowControl/>
      <w:tabs>
        <w:tab w:val="left" w:pos="360"/>
      </w:tabs>
      <w:spacing w:line="240" w:lineRule="exact"/>
    </w:pPr>
    <w:rPr>
      <w:rFonts w:ascii="Times New Roman" w:hAnsi="Times New Roman"/>
    </w:rPr>
  </w:style>
  <w:style w:type="paragraph" w:customStyle="1" w:styleId="VSSubHead1st">
    <w:name w:val="VS Sub Head 1st"/>
    <w:basedOn w:val="Normal"/>
    <w:rsid w:val="00DF5645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rsid w:val="00DF5645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extwbullets">
    <w:name w:val="VS text w/bullets"/>
    <w:basedOn w:val="VSParagraphText"/>
    <w:rsid w:val="00DF5645"/>
    <w:pPr>
      <w:spacing w:after="140" w:line="240" w:lineRule="exact"/>
      <w:ind w:left="360" w:hanging="360"/>
    </w:pPr>
  </w:style>
  <w:style w:type="paragraph" w:customStyle="1" w:styleId="VSTitle">
    <w:name w:val="VS Title"/>
    <w:basedOn w:val="Normal"/>
    <w:rsid w:val="00DF5645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rsid w:val="00DF5645"/>
    <w:pPr>
      <w:widowControl/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basedOn w:val="DefaultParagraphFont"/>
    <w:semiHidden/>
    <w:rsid w:val="00DF5645"/>
    <w:rPr>
      <w:sz w:val="16"/>
    </w:rPr>
  </w:style>
  <w:style w:type="paragraph" w:styleId="CommentText">
    <w:name w:val="annotation text"/>
    <w:basedOn w:val="Normal"/>
    <w:semiHidden/>
    <w:rsid w:val="00DF5645"/>
    <w:rPr>
      <w:sz w:val="20"/>
    </w:rPr>
  </w:style>
  <w:style w:type="paragraph" w:customStyle="1" w:styleId="BodyText1">
    <w:name w:val="*Body Text 1*"/>
    <w:basedOn w:val="Normal"/>
    <w:rsid w:val="00DF5645"/>
    <w:pPr>
      <w:spacing w:before="60" w:line="230" w:lineRule="exact"/>
    </w:pPr>
    <w:rPr>
      <w:sz w:val="20"/>
    </w:rPr>
  </w:style>
  <w:style w:type="paragraph" w:customStyle="1" w:styleId="VSbulletwbrk">
    <w:name w:val="VS bullet w/brk"/>
    <w:basedOn w:val="Normal"/>
    <w:rsid w:val="00DF5645"/>
    <w:pPr>
      <w:spacing w:line="240" w:lineRule="exact"/>
      <w:ind w:left="720"/>
    </w:pPr>
  </w:style>
  <w:style w:type="paragraph" w:customStyle="1" w:styleId="SPACERtight">
    <w:name w:val="SPACER tight"/>
    <w:basedOn w:val="SPACER"/>
    <w:rsid w:val="00DF5645"/>
    <w:pPr>
      <w:spacing w:line="160" w:lineRule="exact"/>
    </w:pPr>
  </w:style>
  <w:style w:type="paragraph" w:customStyle="1" w:styleId="VSParaBullet">
    <w:name w:val="VS Para Bullet"/>
    <w:basedOn w:val="VSBullet"/>
    <w:rsid w:val="00DF5645"/>
    <w:pPr>
      <w:spacing w:after="120"/>
      <w:ind w:left="274"/>
    </w:pPr>
  </w:style>
  <w:style w:type="paragraph" w:customStyle="1" w:styleId="VSStepsBULIT10">
    <w:name w:val="VS Steps BULIT 10+"/>
    <w:basedOn w:val="Normal"/>
    <w:rsid w:val="00DF5645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AppTitle">
    <w:name w:val="VS App Title"/>
    <w:basedOn w:val="Normal"/>
    <w:rsid w:val="00DF5645"/>
    <w:pPr>
      <w:spacing w:after="480" w:line="480" w:lineRule="exact"/>
      <w:jc w:val="center"/>
    </w:pPr>
    <w:rPr>
      <w:rFonts w:ascii="Helvetica" w:hAnsi="Helvetica"/>
      <w:b/>
      <w:sz w:val="40"/>
    </w:rPr>
  </w:style>
  <w:style w:type="paragraph" w:customStyle="1" w:styleId="VSGraphicEq">
    <w:name w:val="VS Graphic/Eq"/>
    <w:basedOn w:val="VSGraphic"/>
    <w:rsid w:val="00DF5645"/>
  </w:style>
  <w:style w:type="paragraph" w:customStyle="1" w:styleId="VSMaterials">
    <w:name w:val="VS Materials"/>
    <w:basedOn w:val="Normal"/>
    <w:rsid w:val="00DF5645"/>
    <w:pPr>
      <w:spacing w:line="240" w:lineRule="exact"/>
      <w:ind w:left="547"/>
      <w:jc w:val="both"/>
    </w:pPr>
  </w:style>
  <w:style w:type="paragraph" w:customStyle="1" w:styleId="VSSubHdText">
    <w:name w:val="VS Sub Hd Text"/>
    <w:basedOn w:val="Normal"/>
    <w:rsid w:val="00DF5645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customStyle="1" w:styleId="VSTableText">
    <w:name w:val="VS Table Text"/>
    <w:basedOn w:val="Normal"/>
    <w:rsid w:val="00DF5645"/>
    <w:pPr>
      <w:keepNext/>
      <w:keepLines/>
      <w:spacing w:before="100" w:after="100"/>
      <w:jc w:val="center"/>
    </w:pPr>
    <w:rPr>
      <w:rFonts w:ascii="Helv" w:hAnsi="Helv"/>
      <w:sz w:val="20"/>
    </w:rPr>
  </w:style>
  <w:style w:type="paragraph" w:customStyle="1" w:styleId="SMSPACER">
    <w:name w:val="SM SPACER"/>
    <w:basedOn w:val="Normal"/>
    <w:rsid w:val="00DF5645"/>
    <w:pPr>
      <w:widowControl/>
      <w:spacing w:line="120" w:lineRule="exact"/>
    </w:pPr>
    <w:rPr>
      <w:rFonts w:ascii="Times New Roman" w:hAnsi="Times New Roman"/>
    </w:rPr>
  </w:style>
  <w:style w:type="paragraph" w:customStyle="1" w:styleId="BWCTableText">
    <w:name w:val="BWC Table Text"/>
    <w:basedOn w:val="Normal"/>
    <w:rsid w:val="00DF5645"/>
    <w:pPr>
      <w:keepNext/>
      <w:keepLines/>
      <w:widowControl/>
      <w:spacing w:before="100" w:after="100"/>
      <w:jc w:val="center"/>
    </w:pPr>
    <w:rPr>
      <w:noProof/>
      <w:sz w:val="20"/>
    </w:rPr>
  </w:style>
  <w:style w:type="character" w:customStyle="1" w:styleId="VSParagraphTextChar">
    <w:name w:val="VS Paragraph Text Char"/>
    <w:basedOn w:val="DefaultParagraphFont"/>
    <w:link w:val="VSParagraphText"/>
    <w:rsid w:val="00780AFA"/>
    <w:rPr>
      <w:color w:val="000000"/>
      <w:sz w:val="24"/>
      <w:lang w:val="en-US" w:eastAsia="en-US" w:bidi="ar-SA"/>
    </w:rPr>
  </w:style>
  <w:style w:type="character" w:customStyle="1" w:styleId="VSStepstext1-9Char">
    <w:name w:val="VS Steps text 1-9 Char"/>
    <w:basedOn w:val="VSParagraphTextChar"/>
    <w:link w:val="VSStepstext1-9"/>
    <w:rsid w:val="00780AFA"/>
  </w:style>
  <w:style w:type="paragraph" w:customStyle="1" w:styleId="PwcSubheading">
    <w:name w:val="Pwc Subheading"/>
    <w:basedOn w:val="Normal"/>
    <w:rsid w:val="00CE64D6"/>
    <w:pPr>
      <w:keepNext/>
      <w:widowControl/>
      <w:suppressLineNumbers/>
      <w:tabs>
        <w:tab w:val="left" w:pos="360"/>
      </w:tabs>
      <w:spacing w:after="160" w:line="220" w:lineRule="exact"/>
      <w:ind w:firstLine="360"/>
    </w:pPr>
    <w:rPr>
      <w:rFonts w:ascii="Arial" w:hAnsi="Arial"/>
      <w:b/>
      <w:color w:val="000000"/>
      <w:sz w:val="22"/>
    </w:rPr>
  </w:style>
  <w:style w:type="character" w:customStyle="1" w:styleId="PWCBLmenucaps">
    <w:name w:val="PWCBL menu caps"/>
    <w:aliases w:val="mc"/>
    <w:basedOn w:val="DefaultParagraphFont"/>
    <w:rsid w:val="00CE64D6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0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56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5F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6E9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85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idgecontest.usma.edu/manual.ht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bridgecontest.usma.edu/pdfs/la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hefutureschannel.com/dockets/algebra/structural_engineering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4C4B3-F2FC-4476-A9FB-335F0A67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420</Words>
  <Characters>2400</Characters>
  <Application>Microsoft Office Word</Application>
  <DocSecurity>8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Dissolved Solids</vt:lpstr>
    </vt:vector>
  </TitlesOfParts>
  <Company>Vernier Software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Dissolved Solids</dc:title>
  <dc:subject/>
  <dc:creator>Technical Support</dc:creator>
  <cp:keywords/>
  <dc:description/>
  <cp:lastModifiedBy>Verle Walters</cp:lastModifiedBy>
  <cp:revision>3</cp:revision>
  <cp:lastPrinted>2005-09-29T15:42:00Z</cp:lastPrinted>
  <dcterms:created xsi:type="dcterms:W3CDTF">2010-07-28T18:11:00Z</dcterms:created>
  <dcterms:modified xsi:type="dcterms:W3CDTF">2010-07-30T15:16:00Z</dcterms:modified>
</cp:coreProperties>
</file>